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B2A" w:rsidRDefault="003C5B2A" w:rsidP="003C5B2A">
      <w:pPr>
        <w:jc w:val="center"/>
        <w:rPr>
          <w:rFonts w:ascii="Century" w:hAnsi="Century" w:cs="Times New Roman"/>
          <w:b/>
          <w:bCs/>
        </w:rPr>
      </w:pPr>
      <w:proofErr w:type="spellStart"/>
      <w:r>
        <w:rPr>
          <w:rFonts w:ascii="Century" w:hAnsi="Century" w:cs="Times New Roman"/>
          <w:b/>
          <w:bCs/>
        </w:rPr>
        <w:t>I.T.E.T</w:t>
      </w:r>
      <w:proofErr w:type="spellEnd"/>
      <w:r>
        <w:rPr>
          <w:rFonts w:ascii="Century" w:hAnsi="Century" w:cs="Times New Roman"/>
          <w:b/>
          <w:bCs/>
        </w:rPr>
        <w:t xml:space="preserve"> “Dante Alighieri” – Cerignola (FG)</w:t>
      </w:r>
    </w:p>
    <w:p w:rsidR="003C5B2A" w:rsidRDefault="003C5B2A" w:rsidP="003C5B2A">
      <w:pPr>
        <w:jc w:val="center"/>
        <w:rPr>
          <w:rFonts w:ascii="Century" w:hAnsi="Century" w:cs="Times New Roman"/>
          <w:b/>
          <w:bCs/>
        </w:rPr>
      </w:pPr>
      <w:r>
        <w:rPr>
          <w:rFonts w:ascii="Century" w:hAnsi="Century" w:cs="Times New Roman"/>
          <w:b/>
          <w:bCs/>
        </w:rPr>
        <w:t>PATTO PER LO SVILUPPO PROFESSIONALE</w:t>
      </w:r>
    </w:p>
    <w:p w:rsidR="003C5B2A" w:rsidRDefault="003C5B2A" w:rsidP="003C5B2A">
      <w:pPr>
        <w:jc w:val="center"/>
        <w:rPr>
          <w:rFonts w:ascii="Century" w:hAnsi="Century" w:cs="Times New Roman"/>
          <w:b/>
          <w:bCs/>
        </w:rPr>
      </w:pPr>
      <w:r>
        <w:rPr>
          <w:rFonts w:ascii="Century" w:hAnsi="Century" w:cs="Times New Roman"/>
          <w:b/>
          <w:bCs/>
        </w:rPr>
        <w:t>Tra</w:t>
      </w:r>
    </w:p>
    <w:p w:rsidR="003C5B2A" w:rsidRDefault="003C5B2A" w:rsidP="003C5B2A">
      <w:pPr>
        <w:rPr>
          <w:rFonts w:ascii="Century" w:hAnsi="Century" w:cs="Times New Roman"/>
        </w:rPr>
      </w:pPr>
      <w:r>
        <w:rPr>
          <w:rFonts w:ascii="Century" w:hAnsi="Century" w:cs="Times New Roman"/>
          <w:b/>
          <w:bCs/>
        </w:rPr>
        <w:t>Il docente</w:t>
      </w:r>
      <w:r>
        <w:rPr>
          <w:rFonts w:ascii="Century" w:hAnsi="Century" w:cs="Times New Roman"/>
        </w:rPr>
        <w:t>_________________________________________(</w:t>
      </w:r>
      <w:r>
        <w:rPr>
          <w:rFonts w:ascii="Century" w:hAnsi="Century" w:cs="Times New Roman"/>
          <w:sz w:val="16"/>
          <w:szCs w:val="16"/>
        </w:rPr>
        <w:t>i</w:t>
      </w:r>
      <w:r w:rsidRPr="00F75DDC">
        <w:rPr>
          <w:rFonts w:ascii="Century" w:hAnsi="Century" w:cs="Times New Roman"/>
          <w:sz w:val="16"/>
          <w:szCs w:val="16"/>
        </w:rPr>
        <w:t>n seguito per brevità chiamato "docente neoassunto")</w:t>
      </w:r>
    </w:p>
    <w:p w:rsidR="003C5B2A" w:rsidRDefault="003C5B2A" w:rsidP="003C5B2A">
      <w:pPr>
        <w:jc w:val="center"/>
        <w:rPr>
          <w:rFonts w:ascii="Century" w:hAnsi="Century" w:cs="Times New Roman"/>
          <w:b/>
          <w:bCs/>
        </w:rPr>
      </w:pPr>
      <w:r>
        <w:rPr>
          <w:rFonts w:ascii="Century" w:hAnsi="Century" w:cs="Times New Roman"/>
          <w:b/>
          <w:bCs/>
        </w:rPr>
        <w:t>e</w:t>
      </w:r>
    </w:p>
    <w:p w:rsidR="003C5B2A" w:rsidRDefault="003C5B2A" w:rsidP="003C5B2A">
      <w:pPr>
        <w:rPr>
          <w:rFonts w:ascii="Century" w:hAnsi="Century" w:cs="Times New Roman"/>
          <w:b/>
          <w:bCs/>
        </w:rPr>
      </w:pPr>
      <w:r>
        <w:rPr>
          <w:rFonts w:ascii="Century" w:hAnsi="Century" w:cs="Times New Roman"/>
          <w:b/>
          <w:bCs/>
        </w:rPr>
        <w:t>Il Dirigente Scolastico _____________________________</w:t>
      </w:r>
      <w:r w:rsidRPr="00F75DDC">
        <w:rPr>
          <w:rFonts w:ascii="Century" w:hAnsi="Century" w:cs="Times New Roman"/>
          <w:sz w:val="16"/>
          <w:szCs w:val="16"/>
        </w:rPr>
        <w:t>(in seguito per brevità chiamato "dirigente scolastico")</w:t>
      </w:r>
    </w:p>
    <w:p w:rsidR="003C5B2A" w:rsidRDefault="003C5B2A" w:rsidP="003C5B2A">
      <w:pPr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</w:p>
    <w:p w:rsidR="003C5B2A" w:rsidRPr="00F75DDC" w:rsidRDefault="003C5B2A" w:rsidP="003C5B2A">
      <w:pPr>
        <w:spacing w:after="0" w:line="240" w:lineRule="auto"/>
        <w:jc w:val="both"/>
        <w:rPr>
          <w:rFonts w:ascii="Century" w:hAnsi="Century" w:cs="Times New Roman"/>
        </w:rPr>
      </w:pPr>
      <w:r>
        <w:rPr>
          <w:rFonts w:ascii="Century" w:hAnsi="Century" w:cs="Times New Roman"/>
        </w:rPr>
        <w:t>Visto l'</w:t>
      </w:r>
      <w:r w:rsidRPr="00F75DDC">
        <w:rPr>
          <w:rFonts w:ascii="Century" w:hAnsi="Century" w:cs="Times New Roman"/>
        </w:rPr>
        <w:t>ar</w:t>
      </w:r>
      <w:r>
        <w:rPr>
          <w:rFonts w:ascii="Century" w:hAnsi="Century" w:cs="Times New Roman"/>
        </w:rPr>
        <w:t xml:space="preserve">t.5 commi 2 e 3 del DM </w:t>
      </w:r>
      <w:r w:rsidRPr="008A3310">
        <w:rPr>
          <w:color w:val="0F243E"/>
        </w:rPr>
        <w:t xml:space="preserve"> </w:t>
      </w:r>
      <w:r w:rsidRPr="008A3310">
        <w:rPr>
          <w:rFonts w:ascii="Century" w:hAnsi="Century" w:cs="Times New Roman"/>
        </w:rPr>
        <w:t>16 agosto 2022, n. 226</w:t>
      </w:r>
    </w:p>
    <w:p w:rsidR="003C5B2A" w:rsidRPr="00F75DDC" w:rsidRDefault="003C5B2A" w:rsidP="003C5B2A">
      <w:pPr>
        <w:spacing w:after="0" w:line="240" w:lineRule="auto"/>
        <w:jc w:val="both"/>
        <w:rPr>
          <w:rFonts w:ascii="Century" w:hAnsi="Century" w:cs="Times New Roman"/>
        </w:rPr>
      </w:pPr>
      <w:r w:rsidRPr="00F75DDC">
        <w:rPr>
          <w:rFonts w:ascii="Century" w:hAnsi="Century" w:cs="Times New Roman"/>
        </w:rPr>
        <w:t xml:space="preserve">Visto il bilancio delle competenze elaborato dal docente neo assunto in data </w:t>
      </w:r>
      <w:proofErr w:type="spellStart"/>
      <w:r w:rsidRPr="00F75DDC">
        <w:rPr>
          <w:rFonts w:ascii="Century" w:hAnsi="Century" w:cs="Times New Roman"/>
        </w:rPr>
        <w:t>……………………</w:t>
      </w:r>
      <w:proofErr w:type="spellEnd"/>
      <w:r w:rsidRPr="00F75DDC">
        <w:rPr>
          <w:rFonts w:ascii="Century" w:hAnsi="Century" w:cs="Times New Roman"/>
        </w:rPr>
        <w:t xml:space="preserve">. e assunto al </w:t>
      </w:r>
      <w:proofErr w:type="spellStart"/>
      <w:r w:rsidRPr="00F75DDC">
        <w:rPr>
          <w:rFonts w:ascii="Century" w:hAnsi="Century" w:cs="Times New Roman"/>
        </w:rPr>
        <w:t>prot</w:t>
      </w:r>
      <w:proofErr w:type="spellEnd"/>
      <w:r w:rsidRPr="00F75DDC">
        <w:rPr>
          <w:rFonts w:ascii="Century" w:hAnsi="Century" w:cs="Times New Roman"/>
        </w:rPr>
        <w:t>. n........</w:t>
      </w:r>
    </w:p>
    <w:p w:rsidR="003C5B2A" w:rsidRPr="00F75DDC" w:rsidRDefault="003C5B2A" w:rsidP="003C5B2A">
      <w:pPr>
        <w:spacing w:after="0" w:line="240" w:lineRule="auto"/>
        <w:jc w:val="both"/>
        <w:rPr>
          <w:rFonts w:ascii="Century" w:hAnsi="Century" w:cs="Times New Roman"/>
        </w:rPr>
      </w:pPr>
      <w:r w:rsidRPr="00F75DDC">
        <w:rPr>
          <w:rFonts w:ascii="Century" w:hAnsi="Century" w:cs="Times New Roman"/>
        </w:rPr>
        <w:t>Sentito il docente tutor____</w:t>
      </w:r>
      <w:r>
        <w:rPr>
          <w:rFonts w:ascii="Century" w:hAnsi="Century" w:cs="Times New Roman"/>
        </w:rPr>
        <w:t>________________________</w:t>
      </w:r>
      <w:r w:rsidRPr="00F75DDC">
        <w:rPr>
          <w:rFonts w:ascii="Century" w:hAnsi="Century" w:cs="Times New Roman"/>
        </w:rPr>
        <w:t>nominato</w:t>
      </w:r>
      <w:r>
        <w:rPr>
          <w:rFonts w:ascii="Century" w:hAnsi="Century" w:cs="Times New Roman"/>
        </w:rPr>
        <w:t xml:space="preserve"> con atto </w:t>
      </w:r>
      <w:proofErr w:type="spellStart"/>
      <w:r>
        <w:rPr>
          <w:rFonts w:ascii="Century" w:hAnsi="Century" w:cs="Times New Roman"/>
        </w:rPr>
        <w:t>prot</w:t>
      </w:r>
      <w:proofErr w:type="spellEnd"/>
      <w:r>
        <w:rPr>
          <w:rFonts w:ascii="Century" w:hAnsi="Century" w:cs="Times New Roman"/>
        </w:rPr>
        <w:t>. n._____________</w:t>
      </w:r>
    </w:p>
    <w:p w:rsidR="003C5B2A" w:rsidRPr="00F75DDC" w:rsidRDefault="003C5B2A" w:rsidP="003C5B2A">
      <w:pPr>
        <w:spacing w:after="0" w:line="240" w:lineRule="auto"/>
        <w:jc w:val="both"/>
        <w:rPr>
          <w:rFonts w:ascii="Century" w:hAnsi="Century" w:cs="Times New Roman"/>
        </w:rPr>
      </w:pPr>
    </w:p>
    <w:p w:rsidR="003C5B2A" w:rsidRPr="00F75DDC" w:rsidRDefault="003C5B2A" w:rsidP="003C5B2A">
      <w:pPr>
        <w:spacing w:after="0" w:line="240" w:lineRule="auto"/>
        <w:jc w:val="center"/>
        <w:rPr>
          <w:rFonts w:ascii="Century" w:hAnsi="Century" w:cs="Times New Roman"/>
        </w:rPr>
      </w:pPr>
      <w:r w:rsidRPr="00F75DDC">
        <w:rPr>
          <w:rFonts w:ascii="Century" w:hAnsi="Century" w:cs="Times New Roman"/>
        </w:rPr>
        <w:t>tra il docente neoassunto e il Dirigente Scolastico</w:t>
      </w:r>
    </w:p>
    <w:p w:rsidR="003C5B2A" w:rsidRPr="00F75DDC" w:rsidRDefault="003C5B2A" w:rsidP="003C5B2A">
      <w:pPr>
        <w:spacing w:after="0" w:line="240" w:lineRule="auto"/>
        <w:jc w:val="center"/>
        <w:rPr>
          <w:rFonts w:ascii="Century" w:hAnsi="Century" w:cs="Times New Roman"/>
        </w:rPr>
      </w:pPr>
    </w:p>
    <w:p w:rsidR="003C5B2A" w:rsidRPr="00F75DDC" w:rsidRDefault="003C5B2A" w:rsidP="003C5B2A">
      <w:pPr>
        <w:spacing w:after="0" w:line="240" w:lineRule="auto"/>
        <w:jc w:val="center"/>
        <w:rPr>
          <w:rFonts w:ascii="Century" w:hAnsi="Century" w:cs="Times New Roman"/>
          <w:b/>
          <w:bCs/>
        </w:rPr>
      </w:pPr>
      <w:r w:rsidRPr="00F75DDC">
        <w:rPr>
          <w:rFonts w:ascii="Century" w:hAnsi="Century" w:cs="Times New Roman"/>
          <w:b/>
          <w:bCs/>
        </w:rPr>
        <w:t>si conviene quanto segue</w:t>
      </w:r>
    </w:p>
    <w:p w:rsidR="003C5B2A" w:rsidRDefault="003C5B2A" w:rsidP="003C5B2A">
      <w:pPr>
        <w:spacing w:after="0" w:line="240" w:lineRule="auto"/>
        <w:jc w:val="center"/>
        <w:rPr>
          <w:rFonts w:ascii="Century" w:hAnsi="Century" w:cs="Times New Roman"/>
        </w:rPr>
      </w:pPr>
    </w:p>
    <w:p w:rsidR="003C5B2A" w:rsidRDefault="003C5B2A" w:rsidP="003C5B2A">
      <w:pPr>
        <w:jc w:val="both"/>
        <w:rPr>
          <w:rFonts w:ascii="Century" w:hAnsi="Century" w:cs="Times New Roman"/>
        </w:rPr>
      </w:pPr>
      <w:r w:rsidRPr="00F75DDC">
        <w:rPr>
          <w:rFonts w:ascii="Century" w:hAnsi="Century" w:cs="Times New Roman"/>
        </w:rPr>
        <w:t>a) Il docente neo assunto</w:t>
      </w:r>
      <w:r w:rsidRPr="00282C0D">
        <w:rPr>
          <w:rFonts w:ascii="Century" w:hAnsi="Century" w:cs="Times New Roman"/>
        </w:rPr>
        <w:t>,</w:t>
      </w:r>
      <w:r w:rsidRPr="00F75DDC">
        <w:rPr>
          <w:rFonts w:ascii="Century" w:hAnsi="Century" w:cs="Times New Roman"/>
        </w:rPr>
        <w:t xml:space="preserve"> a decorrere </w:t>
      </w:r>
      <w:proofErr w:type="spellStart"/>
      <w:r w:rsidRPr="00F75DDC">
        <w:rPr>
          <w:rFonts w:ascii="Century" w:hAnsi="Century" w:cs="Times New Roman"/>
        </w:rPr>
        <w:t>dal………</w:t>
      </w:r>
      <w:r>
        <w:rPr>
          <w:rFonts w:ascii="Century" w:hAnsi="Century" w:cs="Times New Roman"/>
        </w:rPr>
        <w:t>.</w:t>
      </w:r>
      <w:r w:rsidRPr="00F75DDC">
        <w:rPr>
          <w:rFonts w:ascii="Century" w:hAnsi="Century" w:cs="Times New Roman"/>
        </w:rPr>
        <w:t>…</w:t>
      </w:r>
      <w:proofErr w:type="spellEnd"/>
      <w:r w:rsidRPr="00F75DDC">
        <w:rPr>
          <w:rFonts w:ascii="Century" w:hAnsi="Century" w:cs="Times New Roman"/>
        </w:rPr>
        <w:t>., in anno di formazione e prova</w:t>
      </w:r>
      <w:r>
        <w:rPr>
          <w:rFonts w:ascii="Century" w:hAnsi="Century" w:cs="Times New Roman"/>
        </w:rPr>
        <w:t xml:space="preserve"> </w:t>
      </w:r>
      <w:r w:rsidRPr="00F75DDC">
        <w:rPr>
          <w:rFonts w:ascii="Century" w:hAnsi="Century" w:cs="Times New Roman"/>
        </w:rPr>
        <w:t>presso qu</w:t>
      </w:r>
      <w:r>
        <w:rPr>
          <w:rFonts w:ascii="Century" w:hAnsi="Century" w:cs="Times New Roman"/>
        </w:rPr>
        <w:t xml:space="preserve">esto istituto nell' </w:t>
      </w:r>
      <w:proofErr w:type="spellStart"/>
      <w:r>
        <w:rPr>
          <w:rFonts w:ascii="Century" w:hAnsi="Century" w:cs="Times New Roman"/>
        </w:rPr>
        <w:t>a.s.</w:t>
      </w:r>
      <w:proofErr w:type="spellEnd"/>
      <w:r>
        <w:rPr>
          <w:rFonts w:ascii="Century" w:hAnsi="Century" w:cs="Times New Roman"/>
        </w:rPr>
        <w:t xml:space="preserve">                    </w:t>
      </w:r>
      <w:r w:rsidRPr="00F75DDC">
        <w:rPr>
          <w:rFonts w:ascii="Century" w:hAnsi="Century" w:cs="Times New Roman"/>
        </w:rPr>
        <w:t>,  si impegna a potenziare  le seguenti competenze afferen</w:t>
      </w:r>
      <w:r>
        <w:rPr>
          <w:rFonts w:ascii="Century" w:hAnsi="Century" w:cs="Times New Roman"/>
        </w:rPr>
        <w:t xml:space="preserve">ti alle aree di professionalità ( indicare con una crocetta le aree di interesse)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134"/>
        <w:gridCol w:w="7903"/>
      </w:tblGrid>
      <w:tr w:rsidR="003C5B2A" w:rsidRPr="006C5E7F" w:rsidTr="00622EB6">
        <w:trPr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5B2A" w:rsidRPr="006C5E7F" w:rsidRDefault="003C5B2A" w:rsidP="00622EB6">
            <w:pPr>
              <w:spacing w:after="0" w:line="240" w:lineRule="auto"/>
              <w:ind w:left="113" w:right="113"/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6C5E7F">
              <w:rPr>
                <w:rFonts w:ascii="Century" w:hAnsi="Century" w:cs="Times New Roman"/>
                <w:b/>
                <w:bCs/>
                <w:sz w:val="28"/>
                <w:szCs w:val="28"/>
              </w:rPr>
              <w:t>Area dell’insegnamento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2A" w:rsidRPr="006C5E7F" w:rsidRDefault="003C5B2A" w:rsidP="00622EB6">
            <w:pPr>
              <w:spacing w:after="0" w:line="240" w:lineRule="auto"/>
              <w:rPr>
                <w:rFonts w:ascii="Century" w:hAnsi="Century" w:cs="Times New Roman"/>
                <w:b/>
                <w:bCs/>
              </w:rPr>
            </w:pPr>
            <w:r w:rsidRPr="006C5E7F">
              <w:rPr>
                <w:rFonts w:ascii="Century" w:hAnsi="Century" w:cs="Times New Roman"/>
                <w:b/>
                <w:bCs/>
              </w:rPr>
              <w:t>a) Area cultura-le/disci-plinare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2A" w:rsidRPr="006C5E7F" w:rsidRDefault="003C5B2A" w:rsidP="003C5B2A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essere capace di sviluppare collegamenti interdisciplinari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migliorare le proprie competenze disciplinari e di mediazione/insegnamento della propria disciplina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inserire la propria progettualità nel curricolo disciplinare d’istituto e fare  proprie le unità di apprendimento concordate con i colleghi dei dipartimenti/gruppi disciplinari</w:t>
            </w:r>
          </w:p>
        </w:tc>
      </w:tr>
      <w:tr w:rsidR="003C5B2A" w:rsidRPr="006C5E7F" w:rsidTr="00622EB6">
        <w:trPr>
          <w:jc w:val="center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2A" w:rsidRPr="006C5E7F" w:rsidRDefault="003C5B2A" w:rsidP="00622EB6">
            <w:pPr>
              <w:spacing w:after="0" w:line="240" w:lineRule="auto"/>
              <w:rPr>
                <w:rFonts w:ascii="Century" w:hAnsi="Century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2A" w:rsidRPr="006C5E7F" w:rsidRDefault="003C5B2A" w:rsidP="00622EB6">
            <w:pPr>
              <w:spacing w:after="0" w:line="240" w:lineRule="auto"/>
              <w:rPr>
                <w:rFonts w:ascii="Century" w:hAnsi="Century" w:cs="Times New Roman"/>
                <w:b/>
                <w:bCs/>
              </w:rPr>
            </w:pPr>
            <w:r w:rsidRPr="006C5E7F">
              <w:rPr>
                <w:rFonts w:ascii="Century" w:hAnsi="Century" w:cs="Times New Roman"/>
                <w:b/>
                <w:bCs/>
              </w:rPr>
              <w:t>b) Area didattico</w:t>
            </w:r>
          </w:p>
          <w:p w:rsidR="003C5B2A" w:rsidRPr="006C5E7F" w:rsidRDefault="003C5B2A" w:rsidP="00622EB6">
            <w:pPr>
              <w:spacing w:after="0" w:line="240" w:lineRule="auto"/>
              <w:jc w:val="center"/>
              <w:rPr>
                <w:rFonts w:ascii="Century" w:hAnsi="Century" w:cs="Times New Roman"/>
                <w:b/>
                <w:bCs/>
              </w:rPr>
            </w:pPr>
            <w:r w:rsidRPr="006C5E7F">
              <w:rPr>
                <w:rFonts w:ascii="Century" w:hAnsi="Century" w:cs="Times New Roman"/>
                <w:b/>
                <w:bCs/>
              </w:rPr>
              <w:t>-</w:t>
            </w:r>
          </w:p>
          <w:p w:rsidR="003C5B2A" w:rsidRPr="006C5E7F" w:rsidRDefault="003C5B2A" w:rsidP="00622EB6">
            <w:pPr>
              <w:spacing w:after="0" w:line="240" w:lineRule="auto"/>
              <w:jc w:val="both"/>
              <w:rPr>
                <w:rFonts w:ascii="Century" w:hAnsi="Century" w:cs="Times New Roman"/>
                <w:b/>
                <w:bCs/>
              </w:rPr>
            </w:pPr>
            <w:r w:rsidRPr="006C5E7F">
              <w:rPr>
                <w:rFonts w:ascii="Century" w:hAnsi="Century" w:cs="Times New Roman"/>
                <w:b/>
                <w:bCs/>
              </w:rPr>
              <w:t>metodologica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stabil</w:t>
            </w:r>
            <w:r>
              <w:rPr>
                <w:rFonts w:ascii="Century" w:hAnsi="Century" w:cs="Times New Roman"/>
                <w:sz w:val="21"/>
                <w:szCs w:val="21"/>
              </w:rPr>
              <w:t xml:space="preserve">ire una proficua relazione con </w:t>
            </w:r>
            <w:r w:rsidRPr="006C5E7F">
              <w:rPr>
                <w:rFonts w:ascii="Century" w:hAnsi="Century" w:cs="Times New Roman"/>
                <w:sz w:val="21"/>
                <w:szCs w:val="21"/>
              </w:rPr>
              <w:t>i propri allievi favorendo un clima di classe positivo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rispettare i ritmi e le caratteristiche di apprendimento degli alunni riconoscendone le differenze individuali 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>
              <w:rPr>
                <w:rFonts w:ascii="Century" w:hAnsi="Century" w:cs="Times New Roman"/>
                <w:sz w:val="21"/>
                <w:szCs w:val="21"/>
              </w:rPr>
              <w:t>presentare</w:t>
            </w:r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 i conte</w:t>
            </w:r>
            <w:r>
              <w:rPr>
                <w:rFonts w:ascii="Century" w:hAnsi="Century" w:cs="Times New Roman"/>
                <w:sz w:val="21"/>
                <w:szCs w:val="21"/>
              </w:rPr>
              <w:t xml:space="preserve">nuti tenendo in considerazione </w:t>
            </w:r>
            <w:r w:rsidRPr="006C5E7F">
              <w:rPr>
                <w:rFonts w:ascii="Century" w:hAnsi="Century" w:cs="Times New Roman"/>
                <w:sz w:val="21"/>
                <w:szCs w:val="21"/>
              </w:rPr>
              <w:t>le preconoscenze degli allievi e utilizzando strategie di mediazione degli stessi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rendere trasparenti gli obiettivi e fissare criteri espliciti di successo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sviluppare strategie metodologiche differenziate ed inclusive valorizzando le differenze (sociali, etniche, di genere, di </w:t>
            </w:r>
            <w:proofErr w:type="spellStart"/>
            <w:r w:rsidRPr="006C5E7F">
              <w:rPr>
                <w:rFonts w:ascii="Century" w:hAnsi="Century" w:cs="Times New Roman"/>
                <w:sz w:val="21"/>
                <w:szCs w:val="21"/>
              </w:rPr>
              <w:t>abilità…</w:t>
            </w:r>
            <w:proofErr w:type="spellEnd"/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) 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utilizzare strumenti di osservazione e valutazione dell’efficacia dei percorsi didattici usando strategie </w:t>
            </w:r>
            <w:proofErr w:type="spellStart"/>
            <w:r w:rsidRPr="006C5E7F">
              <w:rPr>
                <w:rFonts w:ascii="Century" w:hAnsi="Century" w:cs="Times New Roman"/>
                <w:sz w:val="21"/>
                <w:szCs w:val="21"/>
              </w:rPr>
              <w:t>metacognitive</w:t>
            </w:r>
            <w:proofErr w:type="spellEnd"/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 che identificano, controllano e regolano i processi cognitivi 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sfruttare gli errori come occas</w:t>
            </w:r>
            <w:r>
              <w:rPr>
                <w:rFonts w:ascii="Century" w:hAnsi="Century" w:cs="Times New Roman"/>
                <w:sz w:val="21"/>
                <w:szCs w:val="21"/>
              </w:rPr>
              <w:t xml:space="preserve">ione di crescita e favorire lo sviluppo </w:t>
            </w:r>
            <w:r w:rsidRPr="006C5E7F">
              <w:rPr>
                <w:rFonts w:ascii="Century" w:hAnsi="Century" w:cs="Times New Roman"/>
                <w:sz w:val="21"/>
                <w:szCs w:val="21"/>
              </w:rPr>
              <w:t>di pensiero critico e di autovalutazione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praticare tecniche di ascolto attivo nella mediazione didattica ed educativa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usare, a seconda delle finalità e dei contesti, strategie e strumenti diversi di valutazione 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usare strumenti differenziati per osservare e gestire le dinamiche relazionali e i conflitti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68" w:hanging="268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utilizzare in modo competente gli strumenti multimediali</w:t>
            </w:r>
          </w:p>
        </w:tc>
      </w:tr>
      <w:tr w:rsidR="003C5B2A" w:rsidRPr="006C5E7F" w:rsidTr="00622EB6">
        <w:trPr>
          <w:cantSplit/>
          <w:trHeight w:val="1134"/>
          <w:jc w:val="center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5B2A" w:rsidRPr="006C5E7F" w:rsidRDefault="003C5B2A" w:rsidP="00622EB6">
            <w:pPr>
              <w:spacing w:after="0" w:line="240" w:lineRule="auto"/>
              <w:ind w:left="113" w:right="113"/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6C5E7F">
              <w:rPr>
                <w:rFonts w:ascii="Century" w:hAnsi="Century" w:cs="Times New Roman"/>
                <w:b/>
                <w:bCs/>
                <w:sz w:val="28"/>
                <w:szCs w:val="28"/>
              </w:rPr>
              <w:lastRenderedPageBreak/>
              <w:t>Area dell’organizzazione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collaborare e relazionarsi positivamente con tutto il personale presente nell’istituzione scolastica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istituire rapporti efficaci e corretti con le famiglie 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ottemperare, dare riscontro e seguito alle decisioni collegiali in maniera collaborativa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collaborare e condividere con i col</w:t>
            </w:r>
            <w:r>
              <w:rPr>
                <w:rFonts w:ascii="Century" w:hAnsi="Century" w:cs="Times New Roman"/>
                <w:sz w:val="21"/>
                <w:szCs w:val="21"/>
              </w:rPr>
              <w:t>leghi il progetto formativo e la</w:t>
            </w:r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 pianificazione dell’intervento didattico ed educativo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3C5B2A" w:rsidRPr="006C5E7F" w:rsidTr="00622EB6">
        <w:trPr>
          <w:cantSplit/>
          <w:trHeight w:val="1134"/>
          <w:jc w:val="center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5B2A" w:rsidRPr="006C5E7F" w:rsidRDefault="003C5B2A" w:rsidP="00622EB6">
            <w:pPr>
              <w:spacing w:after="0" w:line="240" w:lineRule="auto"/>
              <w:ind w:left="113" w:right="113"/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6C5E7F">
              <w:rPr>
                <w:rFonts w:ascii="Century" w:hAnsi="Century" w:cs="Times New Roman"/>
                <w:b/>
                <w:bCs/>
                <w:sz w:val="28"/>
                <w:szCs w:val="28"/>
              </w:rPr>
              <w:t>Area professionale (formazione)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>
              <w:rPr>
                <w:rFonts w:ascii="Century" w:hAnsi="Century" w:cs="Times New Roman"/>
                <w:sz w:val="21"/>
                <w:szCs w:val="21"/>
              </w:rPr>
              <w:t xml:space="preserve">avere piena consapevolezza del </w:t>
            </w:r>
            <w:r w:rsidRPr="006C5E7F">
              <w:rPr>
                <w:rFonts w:ascii="Century" w:hAnsi="Century" w:cs="Times New Roman"/>
                <w:sz w:val="21"/>
                <w:szCs w:val="21"/>
              </w:rPr>
              <w:t xml:space="preserve">proprio ruolo di educatore all’interno della scuola come comunità 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partecipare ai corsi di formazione deliberati dal Collegio dei Docenti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partecipare ai corsi esterni che il Collegio e le sue articolazioni hanno individuato come “strategici” e restituire successivamente ai colleghi nelle forme indicate dallo stesso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fare ricerca-azione in un confronto continuo tra la propria esperienza didattica, i contributi dei colleghi della scuola e della letteratura specialistica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:rsidR="003C5B2A" w:rsidRPr="006C5E7F" w:rsidRDefault="003C5B2A" w:rsidP="003C5B2A">
            <w:pPr>
              <w:pStyle w:val="ListParagraph"/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Century" w:hAnsi="Century" w:cs="Times New Roman"/>
                <w:sz w:val="21"/>
                <w:szCs w:val="21"/>
              </w:rPr>
            </w:pPr>
            <w:r w:rsidRPr="006C5E7F">
              <w:rPr>
                <w:rFonts w:ascii="Century" w:hAnsi="Century" w:cs="Times New Roman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:rsidR="003C5B2A" w:rsidRDefault="003C5B2A" w:rsidP="003C5B2A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spacing w:before="84" w:after="0" w:line="240" w:lineRule="auto"/>
        <w:jc w:val="both"/>
        <w:rPr>
          <w:rFonts w:ascii="Century" w:hAnsi="Century" w:cs="Times New Roman"/>
        </w:rPr>
      </w:pPr>
    </w:p>
    <w:p w:rsidR="003C5B2A" w:rsidRPr="00C16EAF" w:rsidRDefault="003C5B2A" w:rsidP="003C5B2A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spacing w:before="84" w:after="0" w:line="240" w:lineRule="auto"/>
        <w:jc w:val="both"/>
        <w:rPr>
          <w:rFonts w:ascii="Century" w:hAnsi="Century" w:cs="Times New Roman"/>
        </w:rPr>
      </w:pPr>
      <w:r w:rsidRPr="00C16EAF">
        <w:rPr>
          <w:rFonts w:ascii="Century" w:hAnsi="Century" w:cs="Times New Roman"/>
        </w:rPr>
        <w:t>b) Il docente neoassunto si impegna a raggiungere i suindicati obiettivi di sviluppo delle proprie competenze attraverso:</w:t>
      </w:r>
    </w:p>
    <w:p w:rsidR="003C5B2A" w:rsidRPr="00C16EAF" w:rsidRDefault="003C5B2A" w:rsidP="003C5B2A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spacing w:before="84" w:after="0" w:line="240" w:lineRule="auto"/>
        <w:jc w:val="both"/>
        <w:rPr>
          <w:rFonts w:ascii="Century" w:hAnsi="Century" w:cs="Times New Roman"/>
        </w:rPr>
      </w:pPr>
      <w:r w:rsidRPr="00C16EAF">
        <w:rPr>
          <w:rFonts w:ascii="Century" w:hAnsi="Century" w:cs="Times New Roman"/>
        </w:rPr>
        <w:t>- la proficua partecipazione alle attività formative proposte dall' Ufficio di Ambito Territoriale destinate ai docenti in anno di formazione e prova</w:t>
      </w:r>
    </w:p>
    <w:p w:rsidR="003C5B2A" w:rsidRPr="00C16EAF" w:rsidRDefault="003C5B2A" w:rsidP="003C5B2A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spacing w:before="84" w:after="0" w:line="240" w:lineRule="auto"/>
        <w:jc w:val="both"/>
        <w:rPr>
          <w:rFonts w:ascii="Century" w:hAnsi="Century" w:cs="Times New Roman"/>
        </w:rPr>
      </w:pPr>
      <w:r w:rsidRPr="00C16EAF">
        <w:rPr>
          <w:rFonts w:ascii="Century" w:hAnsi="Century" w:cs="Times New Roman"/>
        </w:rPr>
        <w:t>- la proficua partecipazione alle attività formative attivate da questa istituzione scolastica o dalle reti di scuol</w:t>
      </w:r>
      <w:r>
        <w:rPr>
          <w:rFonts w:ascii="Century" w:hAnsi="Century" w:cs="Times New Roman"/>
        </w:rPr>
        <w:t>e</w:t>
      </w:r>
      <w:r w:rsidRPr="00C16EAF">
        <w:rPr>
          <w:rFonts w:ascii="Century" w:hAnsi="Century" w:cs="Times New Roman"/>
        </w:rPr>
        <w:t xml:space="preserve"> a c</w:t>
      </w:r>
      <w:bookmarkStart w:id="0" w:name="_GoBack"/>
      <w:bookmarkEnd w:id="0"/>
      <w:r w:rsidRPr="00C16EAF">
        <w:rPr>
          <w:rFonts w:ascii="Century" w:hAnsi="Century" w:cs="Times New Roman"/>
        </w:rPr>
        <w:t>ui essa partecipa</w:t>
      </w:r>
    </w:p>
    <w:p w:rsidR="003C5B2A" w:rsidRPr="00C16EAF" w:rsidRDefault="003C5B2A" w:rsidP="003C5B2A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spacing w:before="84" w:after="0" w:line="240" w:lineRule="auto"/>
        <w:jc w:val="both"/>
        <w:rPr>
          <w:rFonts w:ascii="Century" w:hAnsi="Century" w:cs="Times New Roman"/>
        </w:rPr>
      </w:pPr>
      <w:r>
        <w:rPr>
          <w:rFonts w:ascii="Century" w:hAnsi="Century" w:cs="Times New Roman"/>
        </w:rPr>
        <w:t>- l'</w:t>
      </w:r>
      <w:r w:rsidRPr="00C16EAF">
        <w:rPr>
          <w:rFonts w:ascii="Century" w:hAnsi="Century" w:cs="Times New Roman"/>
        </w:rPr>
        <w:t>utilizzo coerente delle risorse della Carta di cui all' art.1 comma 121 della L.107</w:t>
      </w:r>
      <w:r>
        <w:rPr>
          <w:rFonts w:ascii="Century" w:hAnsi="Century" w:cs="Times New Roman"/>
        </w:rPr>
        <w:t>/</w:t>
      </w:r>
      <w:r w:rsidRPr="00C16EAF">
        <w:rPr>
          <w:rFonts w:ascii="Century" w:hAnsi="Century" w:cs="Times New Roman"/>
        </w:rPr>
        <w:t xml:space="preserve">2015. </w:t>
      </w:r>
    </w:p>
    <w:p w:rsidR="003C5B2A" w:rsidRPr="00282C0D" w:rsidRDefault="003C5B2A" w:rsidP="003C5B2A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spacing w:before="84" w:after="0" w:line="240" w:lineRule="auto"/>
        <w:jc w:val="both"/>
        <w:rPr>
          <w:rFonts w:ascii="Century" w:hAnsi="Century" w:cs="Times New Roman"/>
        </w:rPr>
      </w:pPr>
    </w:p>
    <w:p w:rsidR="003C5B2A" w:rsidRPr="00282C0D" w:rsidRDefault="003C5B2A" w:rsidP="003C5B2A">
      <w:pPr>
        <w:spacing w:after="0" w:line="240" w:lineRule="auto"/>
        <w:jc w:val="both"/>
        <w:rPr>
          <w:rFonts w:ascii="Century" w:hAnsi="Century" w:cs="Times New Roman"/>
        </w:rPr>
      </w:pPr>
      <w:r w:rsidRPr="00C16EAF">
        <w:rPr>
          <w:rFonts w:ascii="Century" w:hAnsi="Century" w:cs="Times New Roman"/>
        </w:rPr>
        <w:t xml:space="preserve">c) </w:t>
      </w:r>
      <w:r w:rsidRPr="00282C0D">
        <w:rPr>
          <w:rFonts w:ascii="Century" w:hAnsi="Century" w:cs="Times New Roman"/>
        </w:rPr>
        <w:t>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:rsidR="003C5B2A" w:rsidRPr="00282C0D" w:rsidRDefault="003C5B2A" w:rsidP="003C5B2A">
      <w:pPr>
        <w:spacing w:after="0" w:line="240" w:lineRule="auto"/>
        <w:jc w:val="both"/>
        <w:rPr>
          <w:rFonts w:ascii="Century" w:hAnsi="Century" w:cs="Times New Roman"/>
        </w:rPr>
      </w:pPr>
    </w:p>
    <w:p w:rsidR="003C5B2A" w:rsidRPr="00282C0D" w:rsidRDefault="003C5B2A" w:rsidP="003C5B2A">
      <w:pPr>
        <w:spacing w:after="0" w:line="240" w:lineRule="auto"/>
        <w:jc w:val="both"/>
        <w:rPr>
          <w:rFonts w:ascii="Century" w:hAnsi="Century" w:cs="Times New Roman"/>
        </w:rPr>
      </w:pPr>
      <w:r w:rsidRPr="00282C0D">
        <w:rPr>
          <w:rFonts w:ascii="Century" w:hAnsi="Century" w:cs="Times New Roman"/>
        </w:rPr>
        <w:t xml:space="preserve">d) In particolare il Dirigente scolastico </w:t>
      </w:r>
      <w:r>
        <w:rPr>
          <w:rFonts w:ascii="Century" w:hAnsi="Century" w:cs="Times New Roman"/>
        </w:rPr>
        <w:t xml:space="preserve">si impegna a fornire al docente neoassunto la documentazione relativa alle classi e ai corsi di insegnamento che lo coinvolgono; lo invita altresì a prendere visione, collegandosi al sito scolastico </w:t>
      </w:r>
      <w:r w:rsidRPr="00EE6F0F">
        <w:rPr>
          <w:rFonts w:ascii="Century" w:hAnsi="Century" w:cs="Times New Roman"/>
        </w:rPr>
        <w:t>www.itcdantealighieri.it</w:t>
      </w:r>
      <w:r>
        <w:rPr>
          <w:rFonts w:ascii="Century" w:hAnsi="Century" w:cs="Times New Roman"/>
        </w:rPr>
        <w:t>, del POF e del PTOF da cui desumere anche l’organizzazione e le finalità delle attività da attuare con l’organico potenziato per i docenti coinvolti</w:t>
      </w:r>
      <w:r w:rsidRPr="00282C0D">
        <w:rPr>
          <w:rFonts w:ascii="Century" w:hAnsi="Century" w:cs="Times New Roman"/>
        </w:rPr>
        <w:t>.</w:t>
      </w:r>
    </w:p>
    <w:p w:rsidR="003C5B2A" w:rsidRPr="00C16EAF" w:rsidRDefault="003C5B2A" w:rsidP="003C5B2A">
      <w:pPr>
        <w:spacing w:after="0" w:line="240" w:lineRule="auto"/>
        <w:jc w:val="both"/>
        <w:rPr>
          <w:rFonts w:ascii="Century" w:hAnsi="Century" w:cs="Times New Roman"/>
        </w:rPr>
      </w:pPr>
      <w:r w:rsidRPr="00C16EAF">
        <w:rPr>
          <w:rFonts w:ascii="Century" w:hAnsi="Century" w:cs="Century"/>
        </w:rPr>
        <w:t>e) Il Dirigente Scolastico assegna al docente neoassunto un collega esperto con funzioni di tutor, ave</w:t>
      </w:r>
      <w:r>
        <w:rPr>
          <w:rFonts w:ascii="Century" w:hAnsi="Century" w:cs="Century"/>
        </w:rPr>
        <w:t>nte</w:t>
      </w:r>
      <w:r w:rsidRPr="00C16EAF">
        <w:rPr>
          <w:rFonts w:ascii="Century" w:hAnsi="Century" w:cs="Century"/>
        </w:rPr>
        <w:t xml:space="preserve"> compiti di accompagnamento, consulenza e supervisione professionale. </w:t>
      </w:r>
    </w:p>
    <w:p w:rsidR="003C5B2A" w:rsidRPr="00E007CD" w:rsidRDefault="003C5B2A" w:rsidP="003C5B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889"/>
        <w:gridCol w:w="4889"/>
      </w:tblGrid>
      <w:tr w:rsidR="003C5B2A" w:rsidRPr="006C5E7F" w:rsidTr="00622EB6">
        <w:trPr>
          <w:trHeight w:val="945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5B2A" w:rsidRDefault="003C5B2A" w:rsidP="00622EB6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IL DOCENTE</w:t>
            </w:r>
          </w:p>
          <w:p w:rsidR="003C5B2A" w:rsidRPr="0024128B" w:rsidRDefault="003C5B2A" w:rsidP="0062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5B2A" w:rsidRPr="0024128B" w:rsidRDefault="003C5B2A" w:rsidP="00622E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5B2A" w:rsidRPr="006C5E7F" w:rsidRDefault="003C5B2A" w:rsidP="00622EB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5B2A" w:rsidRDefault="003C5B2A" w:rsidP="00622EB6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IL DIRIGENTE SCOLASTICO</w:t>
            </w:r>
          </w:p>
          <w:p w:rsidR="003C5B2A" w:rsidRPr="006C5E7F" w:rsidRDefault="003C5B2A" w:rsidP="00622EB6">
            <w:pPr>
              <w:tabs>
                <w:tab w:val="left" w:pos="3450"/>
              </w:tabs>
              <w:spacing w:after="0" w:line="240" w:lineRule="auto"/>
              <w:jc w:val="center"/>
              <w:rPr>
                <w:rFonts w:cs="Times New Roman"/>
              </w:rPr>
            </w:pPr>
          </w:p>
        </w:tc>
      </w:tr>
    </w:tbl>
    <w:p w:rsidR="003C5B2A" w:rsidRPr="0024128B" w:rsidRDefault="003C5B2A" w:rsidP="003C5B2A">
      <w:pPr>
        <w:spacing w:after="0" w:line="240" w:lineRule="auto"/>
        <w:rPr>
          <w:rFonts w:ascii="Arial" w:hAnsi="Arial" w:cs="Times New Roman"/>
          <w:color w:val="000000"/>
          <w:sz w:val="20"/>
          <w:szCs w:val="20"/>
        </w:rPr>
      </w:pPr>
    </w:p>
    <w:p w:rsidR="003C5B2A" w:rsidRDefault="003C5B2A" w:rsidP="003C5B2A">
      <w:pPr>
        <w:spacing w:after="0" w:line="240" w:lineRule="auto"/>
        <w:rPr>
          <w:rFonts w:cs="Times New Roman"/>
        </w:rPr>
      </w:pPr>
      <w:proofErr w:type="spellStart"/>
      <w:r>
        <w:rPr>
          <w:rFonts w:ascii="Century" w:hAnsi="Century" w:cs="Times New Roman"/>
          <w:b/>
          <w:bCs/>
          <w:i/>
          <w:iCs/>
          <w:color w:val="000000"/>
          <w:sz w:val="24"/>
          <w:szCs w:val="24"/>
        </w:rPr>
        <w:t>……………………………</w:t>
      </w:r>
      <w:proofErr w:type="spellEnd"/>
      <w:r>
        <w:rPr>
          <w:rFonts w:ascii="Century" w:hAnsi="Century" w:cs="Times New Roman"/>
          <w:b/>
          <w:bCs/>
          <w:i/>
          <w:iCs/>
          <w:color w:val="000000"/>
          <w:sz w:val="24"/>
          <w:szCs w:val="24"/>
        </w:rPr>
        <w:t xml:space="preserve">., </w:t>
      </w:r>
      <w:proofErr w:type="spellStart"/>
      <w:r>
        <w:rPr>
          <w:rFonts w:ascii="Century" w:hAnsi="Century" w:cs="Times New Roman"/>
          <w:b/>
          <w:bCs/>
          <w:i/>
          <w:iCs/>
          <w:color w:val="000000"/>
          <w:sz w:val="24"/>
          <w:szCs w:val="24"/>
        </w:rPr>
        <w:t>data………………………………</w:t>
      </w:r>
      <w:proofErr w:type="spellEnd"/>
      <w:r>
        <w:rPr>
          <w:rFonts w:ascii="Century" w:hAnsi="Century" w:cs="Times New Roman"/>
          <w:b/>
          <w:bCs/>
          <w:i/>
          <w:iCs/>
          <w:color w:val="000000"/>
          <w:sz w:val="24"/>
          <w:szCs w:val="24"/>
        </w:rPr>
        <w:t>.</w:t>
      </w:r>
    </w:p>
    <w:p w:rsidR="0045579B" w:rsidRDefault="0045579B"/>
    <w:sectPr w:rsidR="0045579B" w:rsidSect="00282C0D">
      <w:headerReference w:type="default" r:id="rId5"/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82" w:rsidRDefault="003C5B2A">
    <w:pPr>
      <w:pStyle w:val="Intestazione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C5B2A"/>
    <w:rsid w:val="003C5B2A"/>
    <w:rsid w:val="00455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5B2A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C5B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3C5B2A"/>
    <w:rPr>
      <w:rFonts w:ascii="Calibri" w:eastAsia="Calibri" w:hAnsi="Calibri" w:cs="Calibri"/>
      <w:lang w:eastAsia="it-IT"/>
    </w:rPr>
  </w:style>
  <w:style w:type="paragraph" w:customStyle="1" w:styleId="ListParagraph">
    <w:name w:val="List Paragraph"/>
    <w:basedOn w:val="Normale"/>
    <w:rsid w:val="003C5B2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traldo</dc:creator>
  <cp:lastModifiedBy>traldo</cp:lastModifiedBy>
  <cp:revision>1</cp:revision>
  <dcterms:created xsi:type="dcterms:W3CDTF">2024-10-15T16:51:00Z</dcterms:created>
  <dcterms:modified xsi:type="dcterms:W3CDTF">2024-10-15T16:52:00Z</dcterms:modified>
</cp:coreProperties>
</file>